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96" w:rsidRPr="00456B96" w:rsidRDefault="00456B96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  <w:sz w:val="32"/>
          <w:szCs w:val="32"/>
        </w:rPr>
      </w:pPr>
      <w:r w:rsidRPr="00456B96">
        <w:rPr>
          <w:rFonts w:cs="Perpetua-Bold"/>
          <w:b/>
          <w:bCs/>
          <w:sz w:val="32"/>
          <w:szCs w:val="32"/>
        </w:rPr>
        <w:t>Översiktlig faktatext om perioden 1914-1945</w:t>
      </w:r>
    </w:p>
    <w:p w:rsidR="00456B96" w:rsidRDefault="00456B96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</w:p>
    <w:p w:rsidR="00456B96" w:rsidRDefault="00456B96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</w:p>
    <w:p w:rsidR="00456B96" w:rsidRDefault="00456B96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</w:p>
    <w:p w:rsid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3117BC">
        <w:rPr>
          <w:rFonts w:cs="Perpetua-Bold"/>
          <w:b/>
          <w:bCs/>
        </w:rPr>
        <w:t xml:space="preserve">Bakomliggande strukturer </w:t>
      </w:r>
      <w:r>
        <w:rPr>
          <w:rFonts w:cs="Perpetua-Bold"/>
          <w:b/>
          <w:bCs/>
        </w:rPr>
        <w:t xml:space="preserve">  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3117BC">
        <w:rPr>
          <w:rFonts w:cs="Perpetua-Bold"/>
          <w:b/>
          <w:bCs/>
        </w:rPr>
        <w:t>Självständighet</w:t>
      </w:r>
      <w:r w:rsidR="005C48DA">
        <w:rPr>
          <w:rFonts w:cs="Perpetua-Bold"/>
          <w:b/>
          <w:bCs/>
        </w:rPr>
        <w:t xml:space="preserve"> och nationalism</w:t>
      </w:r>
    </w:p>
    <w:p w:rsid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3117BC">
        <w:rPr>
          <w:rFonts w:cs="Perpetua"/>
        </w:rPr>
        <w:t>Nationalismen både splittrade och enade stater.</w:t>
      </w:r>
      <w:r>
        <w:rPr>
          <w:rFonts w:cs="Perpetua"/>
        </w:rPr>
        <w:t xml:space="preserve"> </w:t>
      </w:r>
      <w:r w:rsidRPr="003117BC">
        <w:rPr>
          <w:rFonts w:cs="Perpetua"/>
        </w:rPr>
        <w:t>Unioner upplöstes och folkgrupper krävde självständighet. Men i Europa fick också det nationella, i</w:t>
      </w:r>
      <w:r>
        <w:rPr>
          <w:rFonts w:cs="Perpetua"/>
        </w:rPr>
        <w:t xml:space="preserve"> </w:t>
      </w:r>
      <w:r w:rsidRPr="003117BC">
        <w:rPr>
          <w:rFonts w:cs="Perpetua"/>
        </w:rPr>
        <w:t>form av nationaldräkter, nationaldagsfirande och</w:t>
      </w:r>
      <w:r>
        <w:rPr>
          <w:rFonts w:cs="Perpetua"/>
        </w:rPr>
        <w:t xml:space="preserve"> </w:t>
      </w:r>
      <w:r w:rsidRPr="003117BC">
        <w:rPr>
          <w:rFonts w:cs="Perpetua"/>
        </w:rPr>
        <w:t>gamla traditioner allt större värde.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3117BC">
        <w:rPr>
          <w:rFonts w:cs="Perpetua-Bold"/>
          <w:b/>
          <w:bCs/>
        </w:rPr>
        <w:t>Industrialism och emigration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3117BC">
        <w:rPr>
          <w:rFonts w:cs="Perpetua"/>
        </w:rPr>
        <w:t>I början av 1900-talet rationaliserades produktionen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av många varor genom fabriker. Den allt mer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industriella tillverkningen tog över det som tidigare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varit hantverk. Industrialismen ledde till att befolkningen</w:t>
      </w:r>
      <w:r w:rsidR="005C48DA">
        <w:rPr>
          <w:rFonts w:cs="Perpetua"/>
        </w:rPr>
        <w:t xml:space="preserve"> f</w:t>
      </w:r>
      <w:r w:rsidR="005C48DA" w:rsidRPr="003117BC">
        <w:rPr>
          <w:rFonts w:cs="Perpetua"/>
        </w:rPr>
        <w:t>lyttade från landet in till städerna.</w:t>
      </w:r>
      <w:r w:rsidRPr="003117BC">
        <w:rPr>
          <w:rFonts w:cs="Perpetua"/>
        </w:rPr>
        <w:t xml:space="preserve"> Dåliga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3117BC">
        <w:rPr>
          <w:rFonts w:cs="Perpetua"/>
        </w:rPr>
        <w:t>tider och hoppet om en bättre framtid fick många att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emigrera från Europa över havet till USA.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3117BC">
        <w:rPr>
          <w:rFonts w:cs="Perpetua-Bold"/>
          <w:b/>
          <w:bCs/>
        </w:rPr>
        <w:t>FÖRSTA VÄRLDSKRIGET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3117BC">
        <w:rPr>
          <w:rFonts w:cs="Perpetua-Bold"/>
          <w:b/>
          <w:bCs/>
        </w:rPr>
        <w:t>Storserbiska drömmar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3117BC">
        <w:rPr>
          <w:rFonts w:cs="Perpetua"/>
        </w:rPr>
        <w:t>Flera av nationerna som i början av 1900-talet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3117BC">
        <w:rPr>
          <w:rFonts w:cs="Perpetua"/>
        </w:rPr>
        <w:t>tillhörde Österrike-Ungern ville bryta sig loss och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bilda ett Storserbien för de slaviska folken. En serbisk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separatiströrelse anklagades för att ha mördat Österrike-Ungerns tronföljare. Mordet fick Österrike-Ungern att förklara Serbien krig vilket blev starten på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det första världskriget.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3117BC">
        <w:rPr>
          <w:rFonts w:cs="Perpetua-Bold"/>
          <w:b/>
          <w:bCs/>
        </w:rPr>
        <w:t>Pakter och allianser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3117BC">
        <w:rPr>
          <w:rFonts w:cs="Perpetua"/>
        </w:rPr>
        <w:t>Samarbeten fanns mellan Europas stater innan kriget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bröt ut. När Österrike-Ungern förklarade krig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aktiverades pakterna och länderna slöt upp på i två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läger. Allianserna gjorde att kriget blev utbrett då de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flesta europeiska länder var i förbund med varandra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proofErr w:type="gramStart"/>
      <w:r w:rsidRPr="003117BC">
        <w:rPr>
          <w:rFonts w:cs="Perpetua"/>
        </w:rPr>
        <w:t>sedan tidigare.</w:t>
      </w:r>
      <w:proofErr w:type="gramEnd"/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3117BC">
        <w:rPr>
          <w:rFonts w:cs="Perpetua-Bold"/>
          <w:b/>
          <w:bCs/>
        </w:rPr>
        <w:t>Nationalism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3117BC">
        <w:rPr>
          <w:rFonts w:cs="Perpetua"/>
        </w:rPr>
        <w:t>När kriget bröt ut var de nationalistiska tankarna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dominerande runt om i världen. Alla nationer trodde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sig själva vara överlägsna och kriget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spåddes bli kortvarigt. Alla var sugna på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3117BC">
        <w:rPr>
          <w:rFonts w:cs="Perpetua"/>
        </w:rPr>
        <w:t>att gå ut i strid och visa sin överlägsenhet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och sedan komma hem som krigshjältar.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 xml:space="preserve">Men det </w:t>
      </w:r>
      <w:r w:rsidRPr="003117BC">
        <w:rPr>
          <w:rFonts w:cs="Perpetua"/>
        </w:rPr>
        <w:lastRenderedPageBreak/>
        <w:t>första världskriget blev det största</w:t>
      </w:r>
      <w:r w:rsidR="005C48DA">
        <w:rPr>
          <w:rFonts w:cs="Perpetua"/>
        </w:rPr>
        <w:t xml:space="preserve"> </w:t>
      </w:r>
      <w:proofErr w:type="gramStart"/>
      <w:r w:rsidRPr="003117BC">
        <w:rPr>
          <w:rFonts w:cs="Perpetua"/>
        </w:rPr>
        <w:t xml:space="preserve">och </w:t>
      </w:r>
      <w:r w:rsidR="005C48DA">
        <w:rPr>
          <w:rFonts w:cs="Perpetua"/>
        </w:rPr>
        <w:t xml:space="preserve"> b</w:t>
      </w:r>
      <w:r w:rsidRPr="003117BC">
        <w:rPr>
          <w:rFonts w:cs="Perpetua"/>
        </w:rPr>
        <w:t>lodigaste</w:t>
      </w:r>
      <w:proofErr w:type="gramEnd"/>
      <w:r w:rsidRPr="003117BC">
        <w:rPr>
          <w:rFonts w:cs="Perpetua"/>
        </w:rPr>
        <w:t xml:space="preserve"> kriget världen sett.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3117BC">
        <w:rPr>
          <w:rFonts w:cs="Perpetua-Bold"/>
          <w:b/>
          <w:bCs/>
        </w:rPr>
        <w:t>Svarta veckan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3117BC">
        <w:rPr>
          <w:rFonts w:cs="Perpetua"/>
        </w:rPr>
        <w:t>Den vecka då det första världskriget bröt ut kallas för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proofErr w:type="gramStart"/>
      <w:r w:rsidRPr="003117BC">
        <w:rPr>
          <w:rFonts w:cs="Perpetua"/>
        </w:rPr>
        <w:t>den svarta veckan.</w:t>
      </w:r>
      <w:proofErr w:type="gramEnd"/>
      <w:r w:rsidRPr="003117BC">
        <w:rPr>
          <w:rFonts w:cs="Perpetua"/>
        </w:rPr>
        <w:t xml:space="preserve"> Det var den 28 juli till 4 augusti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1914.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3117BC">
        <w:rPr>
          <w:rFonts w:cs="Perpetua-Bold"/>
          <w:b/>
          <w:bCs/>
        </w:rPr>
        <w:t>Det blodiga kriget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3117BC">
        <w:rPr>
          <w:rFonts w:cs="Perpetua"/>
        </w:rPr>
        <w:t>Skyttegravskriget i Flandern och Frankrike var typiska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för det första världskriget. Skyttegravarna grävdes i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mark som lätt blev vattensjuk och så fort bomber och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granater slog ner, blockerades de diken som skulle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leda bort vattnet. När regnen kom på hösten blev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åkrarna förvandlade till leriga fält. Reträtt var inget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 xml:space="preserve">alternativ. Soldaterna </w:t>
      </w:r>
      <w:r w:rsidR="00E26318" w:rsidRPr="003117BC">
        <w:rPr>
          <w:rFonts w:cs="Perpetua"/>
        </w:rPr>
        <w:t xml:space="preserve">lämnade </w:t>
      </w:r>
      <w:r w:rsidR="00E26318">
        <w:rPr>
          <w:rFonts w:cs="Perpetua"/>
        </w:rPr>
        <w:t>skyttegravarna</w:t>
      </w:r>
      <w:r w:rsidRPr="003117BC">
        <w:rPr>
          <w:rFonts w:cs="Perpetua"/>
        </w:rPr>
        <w:t xml:space="preserve"> först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när man var skadad eller död.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3117BC">
        <w:rPr>
          <w:rFonts w:cs="Perpetua-Bold"/>
          <w:b/>
          <w:bCs/>
        </w:rPr>
        <w:t>Freden och det nya Europa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3117BC">
        <w:rPr>
          <w:rFonts w:cs="Perpetua"/>
        </w:rPr>
        <w:t>Freden slöts 1919 men striderna slutade redan i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november 1918, då Tyskland begärde fred. Tyskland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tvingades skriva under väldigt hårda fredsvillkor och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betala stora skadestånd. Det anses av många vara en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upptakt till det andra världskriget. Ungefär 20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miljoner människor dog under det första världskriget.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Många nya stater bildades efter freden. Finland blev</w:t>
      </w:r>
    </w:p>
    <w:p w:rsid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3117BC">
        <w:rPr>
          <w:rFonts w:cs="Perpetua"/>
        </w:rPr>
        <w:t>självständigt, vilket även Polen och</w:t>
      </w:r>
      <w:r w:rsidR="005C48DA">
        <w:rPr>
          <w:rFonts w:cs="Perpetua"/>
        </w:rPr>
        <w:t xml:space="preserve"> b</w:t>
      </w:r>
      <w:r w:rsidRPr="003117BC">
        <w:rPr>
          <w:rFonts w:cs="Perpetua"/>
        </w:rPr>
        <w:t>altstaterna blev.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Österrike-Ungern föll sönder och en rad nya stater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bildas i Östeuropa.</w:t>
      </w:r>
    </w:p>
    <w:p w:rsidR="00E26318" w:rsidRPr="003117BC" w:rsidRDefault="00E26318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3117BC">
        <w:rPr>
          <w:rFonts w:cs="Perpetua-Bold"/>
          <w:b/>
          <w:bCs/>
        </w:rPr>
        <w:t>FÖRSTA VÄRLDSKRIGET I NORDEN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3117BC">
        <w:rPr>
          <w:rFonts w:cs="Perpetua-Bold"/>
          <w:b/>
          <w:bCs/>
        </w:rPr>
        <w:t>De nordiska länderna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3117BC">
        <w:rPr>
          <w:rFonts w:cs="Perpetua"/>
        </w:rPr>
        <w:t>Norden var isolerat under kriget. En effektiv blockad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gjorde att de nordiska länderna fick brist på mat.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Danmark handlade med båda sidorna under kriget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och led ingen brist på kött och spannmål. Norges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utsatta geografiska läge gjorde att man såg sig tvingade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att samarbeta med båda sidorna i kriget. I både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3117BC">
        <w:rPr>
          <w:rFonts w:cs="Perpetua"/>
        </w:rPr>
        <w:t>Norge och Sverige blev det brist på mat. Det ledde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till höga priser, en stor svart marknad och livsmedelsdemonstrationer.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Finland tillhörde det ryska riket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och höll därför en mycket låg profil under kriget. När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det blev oroligt i Ryssland passade Finland på att</w:t>
      </w:r>
    </w:p>
    <w:p w:rsid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proofErr w:type="gramStart"/>
      <w:r w:rsidRPr="003117BC">
        <w:rPr>
          <w:rFonts w:cs="Perpetua"/>
        </w:rPr>
        <w:t>kräva sin självständighet.</w:t>
      </w:r>
      <w:proofErr w:type="gramEnd"/>
    </w:p>
    <w:p w:rsidR="00E26318" w:rsidRPr="003117BC" w:rsidRDefault="00E26318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3117BC">
        <w:rPr>
          <w:rFonts w:cs="Perpetua-Bold"/>
          <w:b/>
          <w:bCs/>
        </w:rPr>
        <w:t>SVERIGE UNDER KRIGET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3117BC">
        <w:rPr>
          <w:rFonts w:cs="Perpetua-Bold"/>
          <w:b/>
          <w:bCs/>
        </w:rPr>
        <w:t>Det nya försvaret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3117BC">
        <w:rPr>
          <w:rFonts w:cs="Perpetua"/>
        </w:rPr>
        <w:t>Regering och riksdag kunde innan kriget bröt ut inte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 xml:space="preserve">enas om hur Sverige skulle försvaras. </w:t>
      </w:r>
      <w:r w:rsidRPr="003117BC">
        <w:rPr>
          <w:rFonts w:cs="Perpetua"/>
        </w:rPr>
        <w:lastRenderedPageBreak/>
        <w:t>Många blev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upprörda. Det hela resulterade i ett tal som kungen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höll på Borggården. Kungen lovade att försvaret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skulle stärkas, vilket regeringen var emot. Kungen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hade ingen rätt att lova något när det gällde försvaret.</w:t>
      </w:r>
    </w:p>
    <w:p w:rsid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3117BC">
        <w:rPr>
          <w:rFonts w:cs="Perpetua"/>
        </w:rPr>
        <w:t>Regeringen skällde ut kungen men det hela slutade</w:t>
      </w:r>
      <w:r w:rsidR="005C48DA">
        <w:rPr>
          <w:rFonts w:cs="Perpetua"/>
        </w:rPr>
        <w:t xml:space="preserve"> </w:t>
      </w:r>
      <w:r w:rsidRPr="003117BC">
        <w:rPr>
          <w:rFonts w:cs="Perpetua"/>
        </w:rPr>
        <w:t>med att regeringen tvingades avgå.</w:t>
      </w:r>
    </w:p>
    <w:p w:rsidR="0078137B" w:rsidRPr="003117BC" w:rsidRDefault="0078137B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3117BC">
        <w:rPr>
          <w:rFonts w:cs="Perpetua-Bold"/>
          <w:b/>
          <w:bCs/>
        </w:rPr>
        <w:t>RYSKA REVOLUTIONEN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3117BC">
        <w:rPr>
          <w:rFonts w:cs="Perpetua-Bold"/>
          <w:b/>
          <w:bCs/>
        </w:rPr>
        <w:t>Sekelskiftets Ryssland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3117BC">
        <w:rPr>
          <w:rFonts w:cs="Perpetua"/>
        </w:rPr>
        <w:t>Många av människorna i Ryssland var vid 1900-talets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början fattiga och outbildade och tsaren bestämde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allt. Tsaren tog Ryssland in i det första världskriget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men då kriget gick dåligt och tog livet av miljoner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ryssar, började protesterna mot tsaren att bli allt starkare.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3117BC">
        <w:rPr>
          <w:rFonts w:cs="Perpetua-Bold"/>
          <w:b/>
          <w:bCs/>
        </w:rPr>
        <w:t>Februarirevolutionen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3117BC">
        <w:rPr>
          <w:rFonts w:cs="Perpetua"/>
        </w:rPr>
        <w:t>Under februarirevolutionen störtades tsaren och en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borgerlig regering och informella råd, sovjeter, delade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på makten. Många politiska partier fick möjlighet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att uttrycka sin åsikt. Flyktingar återvände. Bolsjevikernas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ledare Lenin var en av dem som återvände.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3117BC">
        <w:rPr>
          <w:rFonts w:cs="Perpetua-Bold"/>
          <w:b/>
          <w:bCs/>
        </w:rPr>
        <w:t>Oktoberrevolutionen</w:t>
      </w:r>
    </w:p>
    <w:p w:rsid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3117BC">
        <w:rPr>
          <w:rFonts w:cs="Perpetua"/>
        </w:rPr>
        <w:t>Men den nya regeringen tog inte Ryssland ur kriget.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Det enda parti som ville sluta fred direkt var Bolsjevikerna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som vann alltfler anhängare. Bolsjevikerna tog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över kontrollen i hela landet med stöd av arbetare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och soldater. Det nya Ryssland slöt genast fred med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Tyskland. Men efter revolutionen utbröt inbördeskrig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i Ryssland mellan de borgerliga och kommunisterna.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Kommunisterna segrade i kriget och tog över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styret av landet.</w:t>
      </w:r>
    </w:p>
    <w:p w:rsidR="00E26318" w:rsidRPr="003117BC" w:rsidRDefault="00E26318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3117BC">
        <w:rPr>
          <w:rFonts w:cs="Perpetua-Bold"/>
          <w:b/>
          <w:bCs/>
        </w:rPr>
        <w:t>REVOLUTIONER UTE I EUROPA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3117BC">
        <w:rPr>
          <w:rFonts w:cs="Perpetua-Bold"/>
          <w:b/>
          <w:bCs/>
        </w:rPr>
        <w:t>Weimarrepubliken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3117BC">
        <w:rPr>
          <w:rFonts w:cs="Perpetua"/>
        </w:rPr>
        <w:t>1918 bildas Weimarrepubliken i Tyskland. Tyskland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blir snabbt ett ännu mäktigare och enat industriland,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där demokratin gjorde framsteg. Storbritannien och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Frankrike oroas av ett starkt och enat tyskt rike.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3117BC">
        <w:rPr>
          <w:rFonts w:cs="Perpetua-Bold"/>
          <w:b/>
          <w:bCs/>
        </w:rPr>
        <w:t>Kommunism och världsrevolution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3117BC">
        <w:rPr>
          <w:rFonts w:cs="Perpetua"/>
        </w:rPr>
        <w:t>Kommunisterna i Sovjetunionen hoppades på en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 xml:space="preserve">världsrevolution som skulle sprida </w:t>
      </w:r>
      <w:r w:rsidR="00E26318">
        <w:rPr>
          <w:rFonts w:cs="Perpetua"/>
        </w:rPr>
        <w:t>k</w:t>
      </w:r>
      <w:r w:rsidRPr="003117BC">
        <w:rPr>
          <w:rFonts w:cs="Perpetua"/>
        </w:rPr>
        <w:t>ommunismen ut i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världen. Men de flesta andra länder fokuserade på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socialdemokratin som en lämplig väg till reform.</w:t>
      </w:r>
    </w:p>
    <w:p w:rsidR="003117BC" w:rsidRPr="003117BC" w:rsidRDefault="003117BC" w:rsidP="003117BC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3117BC">
        <w:rPr>
          <w:rFonts w:cs="Perpetua-Bold"/>
          <w:b/>
          <w:bCs/>
        </w:rPr>
        <w:t>Finska inbördeskriget</w:t>
      </w:r>
    </w:p>
    <w:p w:rsidR="00E26318" w:rsidRDefault="003117BC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3117BC">
        <w:rPr>
          <w:rFonts w:cs="Perpetua"/>
        </w:rPr>
        <w:t>Finland var en del av det ryska riket sedan 1809.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Finland såg sin chans till självständighet när det utbröt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 xml:space="preserve">inbördeskrig i Ryssland. 1917 </w:t>
      </w:r>
      <w:r w:rsidRPr="003117BC">
        <w:rPr>
          <w:rFonts w:cs="Perpetua"/>
        </w:rPr>
        <w:lastRenderedPageBreak/>
        <w:t>utropade man sig som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självständiga. Snart inpå självständigheten bröt ett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inbördeskrig ut i Finland. De röda, kommunistiska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trupperna försökte överta styret av landet från den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vita, borgerliga, regeringen. De vita segrade över</w:t>
      </w:r>
      <w:r w:rsidR="00E26318">
        <w:rPr>
          <w:rFonts w:cs="Perpetua"/>
        </w:rPr>
        <w:t xml:space="preserve"> </w:t>
      </w:r>
      <w:r w:rsidRPr="003117BC">
        <w:rPr>
          <w:rFonts w:cs="Perpetua"/>
        </w:rPr>
        <w:t>kommunisterna med tysk hjälp.</w:t>
      </w:r>
      <w:r w:rsidR="00E26318">
        <w:rPr>
          <w:rFonts w:cs="Perpetua"/>
        </w:rPr>
        <w:t xml:space="preserve">    </w:t>
      </w:r>
    </w:p>
    <w:p w:rsidR="0078137B" w:rsidRDefault="0078137B" w:rsidP="00E26318">
      <w:pPr>
        <w:autoSpaceDE w:val="0"/>
        <w:autoSpaceDN w:val="0"/>
        <w:adjustRightInd w:val="0"/>
        <w:spacing w:after="0" w:line="240" w:lineRule="auto"/>
        <w:rPr>
          <w:rFonts w:cs="Perpetua"/>
          <w:b/>
        </w:rPr>
      </w:pPr>
    </w:p>
    <w:p w:rsidR="0078137B" w:rsidRPr="00B2577C" w:rsidRDefault="00B2577C" w:rsidP="00E26318">
      <w:pPr>
        <w:autoSpaceDE w:val="0"/>
        <w:autoSpaceDN w:val="0"/>
        <w:adjustRightInd w:val="0"/>
        <w:spacing w:after="0" w:line="240" w:lineRule="auto"/>
        <w:rPr>
          <w:rFonts w:cs="Perpetua"/>
          <w:b/>
        </w:rPr>
      </w:pPr>
      <w:r w:rsidRPr="00B2577C">
        <w:rPr>
          <w:rFonts w:cs="Perpetua"/>
          <w:b/>
        </w:rPr>
        <w:t>MELLANKRIGSTIDEN</w:t>
      </w:r>
    </w:p>
    <w:p w:rsidR="0078137B" w:rsidRPr="00B2577C" w:rsidRDefault="0078137B" w:rsidP="00E26318">
      <w:pPr>
        <w:autoSpaceDE w:val="0"/>
        <w:autoSpaceDN w:val="0"/>
        <w:adjustRightInd w:val="0"/>
        <w:spacing w:after="0" w:line="240" w:lineRule="auto"/>
        <w:rPr>
          <w:rFonts w:cs="Perpetua"/>
          <w:b/>
        </w:rPr>
      </w:pP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-Bold"/>
          <w:b/>
          <w:bCs/>
        </w:rPr>
        <w:t>Förändringar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När första världskriget tog slut 1919 blev det bättre</w:t>
      </w:r>
      <w:r w:rsidR="00B2577C">
        <w:rPr>
          <w:rFonts w:cs="Perpetua"/>
        </w:rPr>
        <w:t xml:space="preserve"> </w:t>
      </w:r>
      <w:r w:rsidRPr="00B2577C">
        <w:rPr>
          <w:rFonts w:cs="Perpetua"/>
        </w:rPr>
        <w:t>tider i Europa. Utom i Tyskland som inte hade det så</w:t>
      </w:r>
      <w:r w:rsidR="00B2577C">
        <w:rPr>
          <w:rFonts w:cs="Perpetua"/>
        </w:rPr>
        <w:t xml:space="preserve"> </w:t>
      </w:r>
      <w:r w:rsidRPr="00B2577C">
        <w:rPr>
          <w:rFonts w:cs="Perpetua"/>
        </w:rPr>
        <w:t>lätt med tanke på fr</w:t>
      </w:r>
      <w:r w:rsidR="00B2577C">
        <w:rPr>
          <w:rFonts w:cs="Perpetua"/>
        </w:rPr>
        <w:t xml:space="preserve">edsvillkor och skadestånd. I USA </w:t>
      </w:r>
      <w:r w:rsidRPr="00B2577C">
        <w:rPr>
          <w:rFonts w:cs="Perpetua"/>
        </w:rPr>
        <w:t xml:space="preserve">var det strålande tider. </w:t>
      </w:r>
      <w:proofErr w:type="spellStart"/>
      <w:r w:rsidRPr="00B2577C">
        <w:rPr>
          <w:rFonts w:cs="Perpetua"/>
        </w:rPr>
        <w:t>USAs</w:t>
      </w:r>
      <w:proofErr w:type="spellEnd"/>
      <w:r w:rsidRPr="00B2577C">
        <w:rPr>
          <w:rFonts w:cs="Perpetua"/>
        </w:rPr>
        <w:t xml:space="preserve"> industri och produktion</w:t>
      </w:r>
      <w:r w:rsidR="00B2577C">
        <w:rPr>
          <w:rFonts w:cs="Perpetua"/>
        </w:rPr>
        <w:t xml:space="preserve"> </w:t>
      </w:r>
      <w:r w:rsidRPr="00B2577C">
        <w:rPr>
          <w:rFonts w:cs="Perpetua"/>
        </w:rPr>
        <w:t>var oberörda av kriget och man exporterade världen</w:t>
      </w:r>
      <w:r w:rsidR="00B2577C">
        <w:rPr>
          <w:rFonts w:cs="Perpetua"/>
        </w:rPr>
        <w:t xml:space="preserve"> </w:t>
      </w:r>
      <w:r w:rsidRPr="00B2577C">
        <w:rPr>
          <w:rFonts w:cs="Perpetua"/>
        </w:rPr>
        <w:t>över. Det glada 20-talet var igång.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Nytt Europa</w:t>
      </w:r>
    </w:p>
    <w:p w:rsid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Freden efter första världskriget skapade många nya</w:t>
      </w:r>
      <w:r w:rsidR="00B2577C">
        <w:rPr>
          <w:rFonts w:cs="Perpetua"/>
        </w:rPr>
        <w:t xml:space="preserve"> </w:t>
      </w:r>
      <w:r w:rsidRPr="00B2577C">
        <w:rPr>
          <w:rFonts w:cs="Perpetua"/>
        </w:rPr>
        <w:t>länder. Men stora delar av Europa låg i ruiner efter</w:t>
      </w:r>
      <w:r w:rsidR="00B2577C">
        <w:rPr>
          <w:rFonts w:cs="Perpetua"/>
        </w:rPr>
        <w:t xml:space="preserve"> </w:t>
      </w:r>
      <w:r w:rsidRPr="00B2577C">
        <w:rPr>
          <w:rFonts w:cs="Perpetua"/>
        </w:rPr>
        <w:t>kriget och måste byggas upp. USA lånade ut pengar</w:t>
      </w:r>
      <w:r w:rsidR="00B2577C">
        <w:rPr>
          <w:rFonts w:cs="Perpetua"/>
        </w:rPr>
        <w:t xml:space="preserve"> </w:t>
      </w:r>
      <w:r w:rsidRPr="00B2577C">
        <w:rPr>
          <w:rFonts w:cs="Perpetua"/>
        </w:rPr>
        <w:t>till Europa och återuppbyggandet startade. Men</w:t>
      </w:r>
      <w:r w:rsidR="00B2577C">
        <w:rPr>
          <w:rFonts w:cs="Perpetua"/>
        </w:rPr>
        <w:t xml:space="preserve"> </w:t>
      </w:r>
      <w:r w:rsidRPr="00B2577C">
        <w:rPr>
          <w:rFonts w:cs="Perpetua"/>
        </w:rPr>
        <w:t>Tyskland hade stora problem med att betala</w:t>
      </w:r>
      <w:r w:rsidR="00B2577C">
        <w:rPr>
          <w:rFonts w:cs="Perpetua"/>
        </w:rPr>
        <w:t xml:space="preserve"> </w:t>
      </w:r>
      <w:r w:rsidRPr="00B2577C">
        <w:rPr>
          <w:rFonts w:cs="Perpetua"/>
        </w:rPr>
        <w:t>skadestånden efter kriget. För att klara betalningarna</w:t>
      </w:r>
      <w:r w:rsidR="00B2577C">
        <w:rPr>
          <w:rFonts w:cs="Perpetua"/>
        </w:rPr>
        <w:t xml:space="preserve"> </w:t>
      </w:r>
      <w:r w:rsidRPr="00B2577C">
        <w:rPr>
          <w:rFonts w:cs="Perpetua"/>
        </w:rPr>
        <w:t>tryckte man upp mer pengar vilket ledde till att</w:t>
      </w:r>
      <w:r w:rsidR="00B2577C">
        <w:rPr>
          <w:rFonts w:cs="Perpetua"/>
        </w:rPr>
        <w:t xml:space="preserve"> </w:t>
      </w:r>
      <w:r w:rsidRPr="00B2577C">
        <w:rPr>
          <w:rFonts w:cs="Perpetua"/>
        </w:rPr>
        <w:t>värdet på pengarna minskade. Det blev inflation.</w:t>
      </w:r>
      <w:r w:rsidR="00B2577C">
        <w:rPr>
          <w:rFonts w:cs="Perpetua"/>
        </w:rPr>
        <w:t xml:space="preserve"> </w:t>
      </w:r>
    </w:p>
    <w:p w:rsidR="002B421E" w:rsidRDefault="002B421E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UPPFINNINGAR OCH NYHETER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Bättre tider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Många nya uppfinningar skapades under 20-talet.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Fabriker och löpande band ledde till massproduktion.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Massproduktion ledde till lägre priser vilket ökade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konsumtionen och folks möjlighet att köpa varor.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Dessutom började man sälja varor, stora som små, på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avbetalning.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Byggandet och det moderna hemmet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Stålförstärkt betong ledde till att högre hus, skyskrapor,</w:t>
      </w:r>
      <w:r w:rsidR="00B2577C" w:rsidRPr="00B2577C">
        <w:rPr>
          <w:rFonts w:cs="Perpetua"/>
        </w:rPr>
        <w:t xml:space="preserve"> </w:t>
      </w:r>
      <w:r w:rsidRPr="00B2577C">
        <w:rPr>
          <w:rFonts w:cs="Perpetua"/>
        </w:rPr>
        <w:t>kunde byggas. Empire State Building och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Golden Gate bron är några exempel på den nya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byggnadstekniken. Även hemmen förändrades. Man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 xml:space="preserve">började bygga små hus med högre standard. </w:t>
      </w:r>
      <w:r w:rsidR="00B2577C" w:rsidRPr="00B2577C">
        <w:rPr>
          <w:rFonts w:cs="Perpetua"/>
        </w:rPr>
        <w:t>F</w:t>
      </w:r>
      <w:r w:rsidRPr="00B2577C">
        <w:rPr>
          <w:rFonts w:cs="Perpetua"/>
        </w:rPr>
        <w:t>unktionalitet,</w:t>
      </w:r>
      <w:r w:rsidR="00B2577C" w:rsidRPr="00B2577C">
        <w:rPr>
          <w:rFonts w:cs="Perpetua"/>
        </w:rPr>
        <w:t xml:space="preserve"> </w:t>
      </w:r>
      <w:r w:rsidRPr="00B2577C">
        <w:rPr>
          <w:rFonts w:cs="Perpetua"/>
        </w:rPr>
        <w:t>effektivitet, ekonomi och renhet var viktiga</w:t>
      </w:r>
      <w:r w:rsidR="00B2577C" w:rsidRPr="00B2577C">
        <w:rPr>
          <w:rFonts w:cs="Perpetua"/>
        </w:rPr>
        <w:t xml:space="preserve"> </w:t>
      </w:r>
      <w:r w:rsidRPr="00B2577C">
        <w:rPr>
          <w:rFonts w:cs="Perpetua"/>
        </w:rPr>
        <w:t>faktorer. Moderniteter som kylskåp, gasspis, brödrost</w:t>
      </w:r>
      <w:r w:rsidR="00B2577C" w:rsidRPr="00B2577C">
        <w:rPr>
          <w:rFonts w:cs="Perpetua"/>
        </w:rPr>
        <w:t xml:space="preserve"> </w:t>
      </w:r>
      <w:r w:rsidRPr="00B2577C">
        <w:rPr>
          <w:rFonts w:cs="Perpetua"/>
        </w:rPr>
        <w:t>och tvättmaskiner sparade massor av tid.</w:t>
      </w:r>
    </w:p>
    <w:p w:rsidR="00B2577C" w:rsidRPr="00B2577C" w:rsidRDefault="00B2577C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FRIGÖRELSE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Kvinnan, resandet och bilen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lastRenderedPageBreak/>
        <w:t>Under 20-talet tilläts kvinnorna större frihet. Man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fick röka, dricka och dansa offentligt och de nya danserna</w:t>
      </w:r>
      <w:r w:rsidR="00B2577C" w:rsidRPr="00B2577C">
        <w:rPr>
          <w:rFonts w:cs="Perpetua"/>
        </w:rPr>
        <w:t xml:space="preserve"> </w:t>
      </w:r>
      <w:r w:rsidRPr="00B2577C">
        <w:rPr>
          <w:rFonts w:cs="Perpetua"/>
        </w:rPr>
        <w:t>tillät kroppskontakt. Håret skulle vara kortklippt,</w:t>
      </w:r>
      <w:r w:rsidR="00B2577C" w:rsidRPr="00B2577C">
        <w:rPr>
          <w:rFonts w:cs="Perpetua"/>
        </w:rPr>
        <w:t xml:space="preserve"> </w:t>
      </w:r>
      <w:r w:rsidRPr="00B2577C">
        <w:rPr>
          <w:rFonts w:cs="Perpetua"/>
        </w:rPr>
        <w:t>klänningarna kortare och korsetten försvann.</w:t>
      </w:r>
      <w:r w:rsidR="00B2577C" w:rsidRPr="00B2577C">
        <w:rPr>
          <w:rFonts w:cs="Perpetua"/>
        </w:rPr>
        <w:t xml:space="preserve"> </w:t>
      </w:r>
      <w:r w:rsidR="002B421E">
        <w:rPr>
          <w:rFonts w:cs="Perpetua"/>
        </w:rPr>
        <w:t xml:space="preserve">Resandet ökade under 20-talet </w:t>
      </w:r>
      <w:r w:rsidRPr="00B2577C">
        <w:rPr>
          <w:rFonts w:cs="Perpetua"/>
        </w:rPr>
        <w:t>Egypten och de nyligen upptäckta faraogravarna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inspirerade både resandet och modet. Bilen som hade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proofErr w:type="gramStart"/>
      <w:r w:rsidRPr="00B2577C">
        <w:rPr>
          <w:rFonts w:cs="Perpetua"/>
        </w:rPr>
        <w:t>börjat massproduceras och kunde köpas på avbetalning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blev allt vanligare.</w:t>
      </w:r>
      <w:proofErr w:type="gramEnd"/>
      <w:r w:rsidRPr="00B2577C">
        <w:rPr>
          <w:rFonts w:cs="Perpetua"/>
        </w:rPr>
        <w:t xml:space="preserve"> Med ett ökat antal bilar måste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vägarna byggas om för att klara det ökade slitaget.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Bensinstationer och motell byggdes med jämna mellanrum</w:t>
      </w:r>
      <w:r w:rsidR="00B2577C" w:rsidRPr="00B2577C">
        <w:rPr>
          <w:rFonts w:cs="Perpetua"/>
        </w:rPr>
        <w:t xml:space="preserve"> </w:t>
      </w:r>
      <w:r w:rsidRPr="00B2577C">
        <w:rPr>
          <w:rFonts w:cs="Perpetua"/>
        </w:rPr>
        <w:t>längs vägarna för att underlätta resandet.</w:t>
      </w:r>
    </w:p>
    <w:p w:rsidR="00B2577C" w:rsidRPr="00B2577C" w:rsidRDefault="00B2577C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OPTIMISM OCH KORRUPTION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Myntets fram och baksida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20-talet var optimismens tid, främst i USA. Det speglades</w:t>
      </w:r>
      <w:r w:rsidR="00B2577C" w:rsidRPr="00B2577C">
        <w:rPr>
          <w:rFonts w:cs="Perpetua"/>
        </w:rPr>
        <w:t xml:space="preserve"> </w:t>
      </w:r>
      <w:r w:rsidRPr="00B2577C">
        <w:rPr>
          <w:rFonts w:cs="Perpetua"/>
        </w:rPr>
        <w:t xml:space="preserve">i allt. Musiken, danserna, de stora </w:t>
      </w:r>
      <w:proofErr w:type="gramStart"/>
      <w:r w:rsidRPr="00B2577C">
        <w:rPr>
          <w:rFonts w:cs="Perpetua"/>
        </w:rPr>
        <w:t>shower</w:t>
      </w:r>
      <w:proofErr w:type="gramEnd"/>
      <w:r w:rsidRPr="00B2577C">
        <w:rPr>
          <w:rFonts w:cs="Perpetua"/>
        </w:rPr>
        <w:t xml:space="preserve"> på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Broadway och de nya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stumfilmerna. Tidningarna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började skriva sina artiklar som ögonvittnesskildringar,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i radion hördes underhållande musikshower och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proofErr w:type="gramStart"/>
      <w:r w:rsidRPr="00B2577C">
        <w:rPr>
          <w:rFonts w:cs="Perpetua"/>
        </w:rPr>
        <w:t>jazzen spelades både på skiva och i radion.</w:t>
      </w:r>
      <w:proofErr w:type="gramEnd"/>
      <w:r w:rsidRPr="00B2577C">
        <w:rPr>
          <w:rFonts w:cs="Perpetua"/>
        </w:rPr>
        <w:t xml:space="preserve"> Nya danser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som ragtime och charleston lockade de unga. Tiden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kallades också förbudstiden då det var förbjudet att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sälja och tillverka sprit i hela USA. Man ville från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statens sida minska brottsligheten och de sociala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problemen. Men spritförbudet ledde istället till att de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kriminella ligo</w:t>
      </w:r>
      <w:r w:rsidR="002B421E">
        <w:rPr>
          <w:rFonts w:cs="Perpetua"/>
        </w:rPr>
        <w:t xml:space="preserve">rna ökade sin verksamhet och den </w:t>
      </w:r>
      <w:r w:rsidRPr="00B2577C">
        <w:rPr>
          <w:rFonts w:cs="Perpetua"/>
        </w:rPr>
        <w:t>organiserade brottsligheten blev värre än någonsin.</w:t>
      </w:r>
    </w:p>
    <w:p w:rsidR="00B2577C" w:rsidRPr="00B2577C" w:rsidRDefault="00B2577C" w:rsidP="00E26318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SÄMRE TIDER PÅ 30-TALET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En orolig värld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20-talet hade skapat en möjligheternas värld. Att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tjäna snabba pengar ansågs lätt. Många hade spekulerat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på börsen, ofta med lånade pengar då bankerna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lånade ut till låga räntor. Men när börsen vände och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värdet på aktierna började sjunka försökte många sälja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sina aktier samtidigt. Men ingen ville köpa. Många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proofErr w:type="gramStart"/>
      <w:r w:rsidRPr="00B2577C">
        <w:rPr>
          <w:rFonts w:cs="Perpetua"/>
        </w:rPr>
        <w:t>förlorade allt de hade när de försökte betala tillbaka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sina lån till bankerna.</w:t>
      </w:r>
      <w:proofErr w:type="gramEnd"/>
      <w:r w:rsidRPr="00B2577C">
        <w:rPr>
          <w:rFonts w:cs="Perpetua"/>
        </w:rPr>
        <w:t xml:space="preserve"> Färre handlade, företag lades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ner för att man sålde mindre och många blev arbetslösa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och fick lämna allt de hade. Det var fattiga tider.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Börskraschen spred</w:t>
      </w:r>
      <w:r w:rsidR="002B421E">
        <w:rPr>
          <w:rFonts w:cs="Perpetua"/>
        </w:rPr>
        <w:t xml:space="preserve"> sig över världen från USA. Hela </w:t>
      </w:r>
      <w:r w:rsidRPr="00B2577C">
        <w:rPr>
          <w:rFonts w:cs="Perpetua"/>
        </w:rPr>
        <w:t>Europa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drabbades hårt och det var tuffa tider. Men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hårdast drabbades det redan mycket hårt åtgångna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Tyskland.</w:t>
      </w:r>
    </w:p>
    <w:p w:rsidR="002B421E" w:rsidRDefault="002B421E" w:rsidP="00E26318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</w:p>
    <w:p w:rsidR="002B421E" w:rsidRDefault="002B421E" w:rsidP="00E26318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</w:p>
    <w:p w:rsidR="002B421E" w:rsidRDefault="002B421E" w:rsidP="00E26318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</w:p>
    <w:p w:rsidR="002B421E" w:rsidRDefault="002B421E" w:rsidP="00E26318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DEN NYA GIVEN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Depressionens resultat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De svåra tiderna fick olika länder att besluta att agera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politiskt för att ta hand om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befolkningen och ta sig ur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krisen. Men det fanns olika vägar att gå. De flesta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länderna som drabbades av depressionen satte igång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hjälpprogram, bland annat USA, Sverige och Norge.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Det statliga ansvaret ökade och det skapades olika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sysselsättningar för att ge folk arbete och möjlighet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till en inkomst, även om den var liten.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Hitler till makten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Men i andra länder som Italien, Sovjetunionen och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Tyskland försvagades demokratin och extremistiska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rörelser ökade sitt inflytande i politiken med olika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resultat. I Tyskland kom Hitler till makten genom att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spela på missnöjet med politikerna och lova arbete,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mat och ordning igen. 1933 fick Hitler makten i</w:t>
      </w:r>
    </w:p>
    <w:p w:rsidR="00E26318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Tyskland och genast ökade förföljelserna av alla oliktänkande.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Nazisterna ville skapa ett ariskt rike och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 xml:space="preserve">rensa bort alla </w:t>
      </w:r>
      <w:r w:rsidR="002B421E">
        <w:rPr>
          <w:rFonts w:cs="Perpetua"/>
        </w:rPr>
        <w:t>”</w:t>
      </w:r>
      <w:r w:rsidRPr="00B2577C">
        <w:rPr>
          <w:rFonts w:cs="Perpetua"/>
        </w:rPr>
        <w:t>svagheter</w:t>
      </w:r>
      <w:r w:rsidR="002B421E">
        <w:rPr>
          <w:rFonts w:cs="Perpetua"/>
        </w:rPr>
        <w:t>”</w:t>
      </w:r>
      <w:r w:rsidRPr="00B2577C">
        <w:rPr>
          <w:rFonts w:cs="Perpetua"/>
        </w:rPr>
        <w:t>.</w:t>
      </w:r>
    </w:p>
    <w:p w:rsidR="002B421E" w:rsidRPr="00B2577C" w:rsidRDefault="002B421E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FÅ OCH TRÅNGBODDA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Sverige under 30-talet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Det var oroligt politiskt, många var arbetslösa under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långa perioder och det var stor nöd på många håll i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Sverige under 30-talet. 1933 var 200 000 svenskar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arbetslösa. Skotten i Ådalen 1931 hade sin grund i ett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bråk mellan arbetare och arbetsgivare på en fabrik.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Arbetarna gick i strejk, arbetsgivarna tog in strejkbrytare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att utföra arbetet och bråk bröt ut. Fem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 xml:space="preserve">arbetare sköts ihjäl av militären. </w:t>
      </w:r>
      <w:proofErr w:type="spellStart"/>
      <w:r w:rsidRPr="00B2577C">
        <w:rPr>
          <w:rFonts w:cs="Perpetua"/>
        </w:rPr>
        <w:t>Tändsstickskungen</w:t>
      </w:r>
      <w:proofErr w:type="spellEnd"/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Ivar Kreugers självmord och Kreugerimperiets fall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skakade om, inte bara Sverige, utan stora delar av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världen. Banker, företag och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privatpersoner förlorade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allt när koncernen gick i konkurs 1932.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Sveriges befolkning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I början av 30-talet började man föreslå att familjer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skulle få mer hjälp o</w:t>
      </w:r>
      <w:r w:rsidR="002B421E">
        <w:rPr>
          <w:rFonts w:cs="Perpetua"/>
        </w:rPr>
        <w:t xml:space="preserve">ch stöd av staten. Några exempel </w:t>
      </w:r>
      <w:r w:rsidRPr="00B2577C">
        <w:rPr>
          <w:rFonts w:cs="Perpetua"/>
        </w:rPr>
        <w:t>var fri sjukvård, gratis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skollunch, barnbidr</w:t>
      </w:r>
      <w:r w:rsidR="002B421E">
        <w:rPr>
          <w:rFonts w:cs="Perpetua"/>
        </w:rPr>
        <w:t xml:space="preserve">ag, bättre </w:t>
      </w:r>
      <w:r w:rsidRPr="00B2577C">
        <w:rPr>
          <w:rFonts w:cs="Perpetua"/>
        </w:rPr>
        <w:t>billiga bostäder och hyresbidrag. Man ville från statens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sida att båda föräldrarna skulle arbeta utanför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proofErr w:type="gramStart"/>
      <w:r w:rsidRPr="00B2577C">
        <w:rPr>
          <w:rFonts w:cs="Perpetua"/>
        </w:rPr>
        <w:lastRenderedPageBreak/>
        <w:t>hemmet och att barnen skulle fostras och tas omhand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på dagis och skola.</w:t>
      </w:r>
      <w:proofErr w:type="gramEnd"/>
      <w:r w:rsidRPr="00B2577C">
        <w:rPr>
          <w:rFonts w:cs="Perpetua"/>
        </w:rPr>
        <w:t xml:space="preserve"> Sedan 1934 pågick i Sverige en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statligt sanktionerad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tvångssterilisering av män och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kvinnor. Människor som inte ansågs få skaffa barn av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proofErr w:type="gramStart"/>
      <w:r w:rsidRPr="00B2577C">
        <w:rPr>
          <w:rFonts w:cs="Perpetua"/>
        </w:rPr>
        <w:t>olika anledningar steriliserades oavsett vad de själva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ville.</w:t>
      </w:r>
      <w:proofErr w:type="gramEnd"/>
      <w:r w:rsidRPr="00B2577C">
        <w:rPr>
          <w:rFonts w:cs="Perpetua"/>
        </w:rPr>
        <w:t xml:space="preserve"> Oftast var det fattiga kvinnor som steriliserades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då de inte ansågs ha rätt till barn då de inte kunde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försörja dem.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Barnrike hus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 xml:space="preserve">Flerfamiljshus för familjer med många barn och </w:t>
      </w:r>
      <w:proofErr w:type="spellStart"/>
      <w:r w:rsidRPr="00B2577C">
        <w:rPr>
          <w:rFonts w:cs="Perpetua"/>
        </w:rPr>
        <w:t>liteninkomst</w:t>
      </w:r>
      <w:proofErr w:type="spellEnd"/>
      <w:r w:rsidRPr="00B2577C">
        <w:rPr>
          <w:rFonts w:cs="Perpetua"/>
        </w:rPr>
        <w:t xml:space="preserve"> var något som nu skapades. Man vill minska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trångboddheten som var så vanliga i svenska städer.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Om man hade fem barn och bodde i de större tvåorna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i något av barnrikehusen kunde man få hälften av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proofErr w:type="gramStart"/>
      <w:r w:rsidRPr="00B2577C">
        <w:rPr>
          <w:rFonts w:cs="Perpetua"/>
        </w:rPr>
        <w:t>boendekostnaden betald via bostadsbidrag.</w:t>
      </w:r>
      <w:proofErr w:type="gramEnd"/>
      <w:r w:rsidRPr="00B2577C">
        <w:rPr>
          <w:rFonts w:cs="Perpetua"/>
        </w:rPr>
        <w:t xml:space="preserve"> 1936 var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de första barnrike husen färdiga.</w:t>
      </w:r>
    </w:p>
    <w:p w:rsidR="00E26318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E</w:t>
      </w:r>
      <w:r w:rsidRPr="00B2577C">
        <w:rPr>
          <w:rFonts w:cs="Perpetua"/>
        </w:rPr>
        <w:t>k</w:t>
      </w:r>
      <w:r w:rsidRPr="00B2577C">
        <w:rPr>
          <w:rFonts w:cs="Perpetua-Bold"/>
          <w:b/>
          <w:bCs/>
        </w:rPr>
        <w:t>onomin vänder</w:t>
      </w:r>
    </w:p>
    <w:p w:rsidR="0078137B" w:rsidRPr="00B2577C" w:rsidRDefault="00E26318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Hotet från Tyskland och oron för krig var det som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slutligen fick världens ekonomier att vända uppåt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igen. När man började rusta för krig försvann arbetslösheten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och fabriker producerade för fullt, ofta dygnet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runt.</w:t>
      </w:r>
    </w:p>
    <w:p w:rsidR="0078137B" w:rsidRPr="00B2577C" w:rsidRDefault="0078137B" w:rsidP="00E26318">
      <w:pPr>
        <w:autoSpaceDE w:val="0"/>
        <w:autoSpaceDN w:val="0"/>
        <w:adjustRightInd w:val="0"/>
        <w:spacing w:after="0" w:line="240" w:lineRule="auto"/>
        <w:rPr>
          <w:rFonts w:cs="Perpetua"/>
        </w:rPr>
      </w:pP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Andra världskriget</w:t>
      </w: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Revanschlust</w:t>
      </w: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Under 30-talet var det fattigt ute i Europa och</w:t>
      </w: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proofErr w:type="gramStart"/>
      <w:r w:rsidRPr="00B2577C">
        <w:rPr>
          <w:rFonts w:cs="Perpetua"/>
        </w:rPr>
        <w:t>politiskt oroligt på flera håll.</w:t>
      </w:r>
      <w:proofErr w:type="gramEnd"/>
      <w:r w:rsidRPr="00B2577C">
        <w:rPr>
          <w:rFonts w:cs="Perpetua"/>
        </w:rPr>
        <w:t xml:space="preserve"> Nya diktaturer kom till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makten och oron ökade för krig. Tyskland ville ha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revansch och nazisterna, ledda av Adolf Hitler, ökade</w:t>
      </w:r>
      <w:r w:rsidR="002B421E">
        <w:rPr>
          <w:rFonts w:cs="Perpetua"/>
        </w:rPr>
        <w:t xml:space="preserve"> </w:t>
      </w:r>
      <w:r w:rsidRPr="00B2577C">
        <w:rPr>
          <w:rFonts w:cs="Perpetua"/>
        </w:rPr>
        <w:t>sitt inflytande allt me</w:t>
      </w:r>
      <w:r w:rsidR="002B421E">
        <w:rPr>
          <w:rFonts w:cs="Perpetua"/>
        </w:rPr>
        <w:t xml:space="preserve">r. 1933 blev Hitler rikskansler. </w:t>
      </w:r>
      <w:r w:rsidRPr="00B2577C">
        <w:rPr>
          <w:rFonts w:cs="Perpetua"/>
        </w:rPr>
        <w:t>Många grupper förföljdes då de ansågs mindre värda.</w:t>
      </w: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Andra diktaturer gjorde också framsteg.</w:t>
      </w: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Hitlers framfart</w:t>
      </w: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1937 började Hitler att låta det tyska riket växa.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Österrike och Tjeckoslovakien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införlivades först.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Man oroades i Europa av Hitlers framfart men lät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honom hållas. 1939 attackerade Hitler Polen men då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fick resten av Europa nog och Storbritannien och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Frankrike förklarade krig mot Tyskland. I början av</w:t>
      </w: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kriget gick det mycket bra för Hitler och många länder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ockuperades av tyskarna. Bland annat Norge och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Danmark. Sverige lyckades hålla sig utanför kriget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och förklarade sig neutrala.</w:t>
      </w: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Ockupation och motstånd</w:t>
      </w:r>
    </w:p>
    <w:p w:rsidR="00456B96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I de ockuperade länderna bildades snabbt motståndsrörelser.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Motståndet såg ut på olika sätt i olika länder.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 xml:space="preserve">I en del länder som </w:t>
      </w:r>
      <w:r w:rsidRPr="00B2577C">
        <w:rPr>
          <w:rFonts w:cs="Perpetua"/>
        </w:rPr>
        <w:lastRenderedPageBreak/>
        <w:t>Jugoslavien och Polen bildades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partisaner som utförde rena gerillaattacker mot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 xml:space="preserve">nazisterna. Men nazisterna hämnades mot </w:t>
      </w:r>
      <w:r w:rsidR="00456B96">
        <w:rPr>
          <w:rFonts w:cs="Perpetua"/>
        </w:rPr>
        <w:t>c</w:t>
      </w:r>
      <w:r w:rsidRPr="00B2577C">
        <w:rPr>
          <w:rFonts w:cs="Perpetua"/>
        </w:rPr>
        <w:t>ivilbefolkningen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 xml:space="preserve">för att få dem att inte stötta partisanerna. </w:t>
      </w:r>
    </w:p>
    <w:p w:rsidR="0078137B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I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Frankrike var det flera motståndsgrupper som enades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under organisationen Fria Frankrike. Det var också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dessa fria franska styrkor som stred på de allierades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sida som soldater i kriget.</w:t>
      </w:r>
    </w:p>
    <w:p w:rsidR="00456B96" w:rsidRPr="00B2577C" w:rsidRDefault="00456B96" w:rsidP="0078137B">
      <w:pPr>
        <w:autoSpaceDE w:val="0"/>
        <w:autoSpaceDN w:val="0"/>
        <w:adjustRightInd w:val="0"/>
        <w:spacing w:after="0" w:line="240" w:lineRule="auto"/>
        <w:rPr>
          <w:rFonts w:cs="Perpetua"/>
        </w:rPr>
      </w:pP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ENTENTENS FALL</w:t>
      </w: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Men vindarna vände</w:t>
      </w: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Tyskland och dess allierade, ententen, hade stora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framgångar i början av kriget. Men 1942 började det</w:t>
      </w:r>
      <w:r w:rsidR="00456B96">
        <w:rPr>
          <w:rFonts w:cs="Perpetua"/>
        </w:rPr>
        <w:t xml:space="preserve"> </w:t>
      </w:r>
      <w:proofErr w:type="gramStart"/>
      <w:r w:rsidRPr="00B2577C">
        <w:rPr>
          <w:rFonts w:cs="Perpetua"/>
        </w:rPr>
        <w:t>att gå</w:t>
      </w:r>
      <w:proofErr w:type="gramEnd"/>
      <w:r w:rsidRPr="00B2577C">
        <w:rPr>
          <w:rFonts w:cs="Perpetua"/>
        </w:rPr>
        <w:t xml:space="preserve"> sämre för Tyskland. Blitzbombningen mot britterna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misslyckades och de brittiska öarna kunde inte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intas. De förlorade slaget om El Alamein, det vill säga</w:t>
      </w: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kontrollen över Suezkanalen och striderna i Sovjetunionen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tvingades man också ge upp. Inte heller striden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 xml:space="preserve">om Atlanten lyckades tyskarna vinna. När Japans attack på Pearl </w:t>
      </w:r>
      <w:proofErr w:type="spellStart"/>
      <w:r w:rsidRPr="00B2577C">
        <w:rPr>
          <w:rFonts w:cs="Perpetua"/>
        </w:rPr>
        <w:t>Harbour</w:t>
      </w:r>
      <w:proofErr w:type="spellEnd"/>
      <w:r w:rsidRPr="00B2577C">
        <w:rPr>
          <w:rFonts w:cs="Perpetua"/>
        </w:rPr>
        <w:t xml:space="preserve"> i december 1941 tvingade in</w:t>
      </w: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USA i kriget, började man kunna ana slutet på kriget.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Även om freden ännu var långt borta. 1944 börjar de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allierade styrkorna invadera Normandie och sakta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omringas Tyskland från alla håll.</w:t>
      </w: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Bomberna föll över Japan</w:t>
      </w:r>
    </w:p>
    <w:p w:rsidR="0078137B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I maj 1945 ger Tyskland upp men Japan strider ännu.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USA avfyrar slutligen två atombomber över Japan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hösten 1945 vilket får Japan att kapitulera.</w:t>
      </w:r>
    </w:p>
    <w:p w:rsidR="00456B96" w:rsidRPr="00B2577C" w:rsidRDefault="00456B96" w:rsidP="0078137B">
      <w:pPr>
        <w:autoSpaceDE w:val="0"/>
        <w:autoSpaceDN w:val="0"/>
        <w:adjustRightInd w:val="0"/>
        <w:spacing w:after="0" w:line="240" w:lineRule="auto"/>
        <w:rPr>
          <w:rFonts w:cs="Perpetua"/>
        </w:rPr>
      </w:pP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NAZISMEN VID MAKTEN</w:t>
      </w: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Hur gick det till?</w:t>
      </w: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Demokratin försvann</w:t>
      </w: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När Hitler kommit till makten i Tyskland 1933</w:t>
      </w: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proofErr w:type="gramStart"/>
      <w:r w:rsidRPr="00B2577C">
        <w:rPr>
          <w:rFonts w:cs="Perpetua"/>
        </w:rPr>
        <w:t>försvann demokratin fort.</w:t>
      </w:r>
      <w:proofErr w:type="gramEnd"/>
      <w:r w:rsidRPr="00B2577C">
        <w:rPr>
          <w:rFonts w:cs="Perpetua"/>
        </w:rPr>
        <w:t xml:space="preserve"> Alla andra partier förbjöds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och politiska motståndare skickades till koncentrationsläger.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Förföljelserna av judar inleddes omgående.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Redan 1935 infördes Nürnberglagarna som fråntog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judarna deras medborgerliga rättigheter. Sedan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gick det snabbt utför. Målet för nazisterna var att</w:t>
      </w: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proofErr w:type="gramStart"/>
      <w:r w:rsidRPr="00B2577C">
        <w:rPr>
          <w:rFonts w:cs="Perpetua"/>
        </w:rPr>
        <w:t>göra sig av med hela den judiska befolkningen men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även många andra grupper som man ogillade.</w:t>
      </w:r>
      <w:proofErr w:type="gramEnd"/>
      <w:r w:rsidRPr="00B2577C">
        <w:rPr>
          <w:rFonts w:cs="Perpetua"/>
        </w:rPr>
        <w:t xml:space="preserve"> Den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metod man använde var industriell massutrotning av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människor.</w:t>
      </w: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-Bold"/>
          <w:b/>
          <w:bCs/>
        </w:rPr>
      </w:pPr>
      <w:r w:rsidRPr="00B2577C">
        <w:rPr>
          <w:rFonts w:cs="Perpetua-Bold"/>
          <w:b/>
          <w:bCs/>
        </w:rPr>
        <w:t>Läger</w:t>
      </w: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lastRenderedPageBreak/>
        <w:t>I koncentrations- och förintelselägren skulle judar och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andra inte önskvärda människor, hållas isolerade.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Man utnyttjade dem som arbetskraft så länge de orkade.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De som inte orkade mer avrättades. Judarna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skulle rensas bort från det tredjeriket – ett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utrotningskrig inleddes. Judar samlades ihop och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skickades iväg till läger. Dit skickades de för att dö.</w:t>
      </w: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r w:rsidRPr="00B2577C">
        <w:rPr>
          <w:rFonts w:cs="Perpetua"/>
        </w:rPr>
        <w:t>Från början avrättade man fångarna genom att skjuta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dem. Men snart började man experimentera med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 xml:space="preserve">olika gaskamrar för </w:t>
      </w:r>
      <w:r w:rsidR="00456B96">
        <w:rPr>
          <w:rFonts w:cs="Perpetua"/>
        </w:rPr>
        <w:t xml:space="preserve">att på kort tid avrätta så många </w:t>
      </w:r>
      <w:r w:rsidRPr="00B2577C">
        <w:rPr>
          <w:rFonts w:cs="Perpetua"/>
        </w:rPr>
        <w:t>som möjligt. Från alla länder tyskarna ockuperat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skickades judiska personer till läger. Hösten 1942</w:t>
      </w: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"/>
        </w:rPr>
      </w:pPr>
      <w:proofErr w:type="gramStart"/>
      <w:r w:rsidRPr="00B2577C">
        <w:rPr>
          <w:rFonts w:cs="Perpetua"/>
        </w:rPr>
        <w:t>började tidningarna att skriva om det folkmord som</w:t>
      </w:r>
      <w:r w:rsidR="00456B96">
        <w:rPr>
          <w:rFonts w:cs="Perpetua"/>
        </w:rPr>
        <w:t xml:space="preserve"> </w:t>
      </w:r>
      <w:r w:rsidRPr="00B2577C">
        <w:rPr>
          <w:rFonts w:cs="Perpetua"/>
        </w:rPr>
        <w:t>det faktiskt var frågan om.</w:t>
      </w:r>
      <w:proofErr w:type="gramEnd"/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"/>
        </w:rPr>
      </w:pPr>
    </w:p>
    <w:p w:rsidR="0078137B" w:rsidRPr="00B2577C" w:rsidRDefault="0078137B" w:rsidP="0078137B">
      <w:pPr>
        <w:autoSpaceDE w:val="0"/>
        <w:autoSpaceDN w:val="0"/>
        <w:adjustRightInd w:val="0"/>
        <w:spacing w:after="0" w:line="240" w:lineRule="auto"/>
        <w:rPr>
          <w:rFonts w:cs="Perpetua"/>
        </w:rPr>
      </w:pPr>
    </w:p>
    <w:sectPr w:rsidR="0078137B" w:rsidRPr="00B2577C" w:rsidSect="00E2631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117BC"/>
    <w:rsid w:val="001C4646"/>
    <w:rsid w:val="002B421E"/>
    <w:rsid w:val="003117BC"/>
    <w:rsid w:val="00456B96"/>
    <w:rsid w:val="005C48DA"/>
    <w:rsid w:val="0078137B"/>
    <w:rsid w:val="007F7EC4"/>
    <w:rsid w:val="00AE46A7"/>
    <w:rsid w:val="00B2577C"/>
    <w:rsid w:val="00CC14A7"/>
    <w:rsid w:val="00E26318"/>
    <w:rsid w:val="00EE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4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2501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Csar</dc:creator>
  <cp:lastModifiedBy>Csar</cp:lastModifiedBy>
  <cp:revision>4</cp:revision>
  <dcterms:created xsi:type="dcterms:W3CDTF">2013-03-10T13:05:00Z</dcterms:created>
  <dcterms:modified xsi:type="dcterms:W3CDTF">2013-03-11T07:09:00Z</dcterms:modified>
</cp:coreProperties>
</file>